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BC" w:rsidRDefault="0020566D" w:rsidP="00B86B6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3D29144" wp14:editId="701BC4BA">
            <wp:extent cx="817412" cy="704850"/>
            <wp:effectExtent l="0" t="0" r="1905" b="0"/>
            <wp:docPr id="7" name="Picture 7" descr="St_Marys_Swan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Marys_Swanle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66" cy="71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B68">
        <w:rPr>
          <w:rFonts w:ascii="Arial" w:hAnsi="Arial" w:cs="Arial"/>
          <w:sz w:val="24"/>
          <w:szCs w:val="24"/>
        </w:rPr>
        <w:t>EFFECTIVE TEACHING</w:t>
      </w:r>
      <w:r w:rsidR="00A6442E">
        <w:rPr>
          <w:rFonts w:ascii="Arial" w:hAnsi="Arial" w:cs="Arial"/>
          <w:sz w:val="24"/>
          <w:szCs w:val="24"/>
        </w:rPr>
        <w:t xml:space="preserve"> AND LEARNING IN KEY STAGE 1</w:t>
      </w:r>
    </w:p>
    <w:p w:rsidR="00B86B68" w:rsidRDefault="00B86B68" w:rsidP="00B86B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Walk Prompts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03A90" w:rsidTr="00E82820">
        <w:tc>
          <w:tcPr>
            <w:tcW w:w="4649" w:type="dxa"/>
          </w:tcPr>
          <w:p w:rsidR="00E82820" w:rsidRDefault="00203A90" w:rsidP="00203A90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658245" cy="65722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ceania-Globe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88" cy="678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3F76">
              <w:rPr>
                <w:rFonts w:ascii="Arial" w:hAnsi="Arial" w:cs="Arial"/>
                <w:color w:val="00B050"/>
                <w:sz w:val="24"/>
                <w:szCs w:val="24"/>
              </w:rPr>
              <w:t>Environment</w:t>
            </w:r>
          </w:p>
          <w:p w:rsidR="00C03F76" w:rsidRPr="00C03F76" w:rsidRDefault="00C03F76" w:rsidP="00203A90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4649" w:type="dxa"/>
          </w:tcPr>
          <w:p w:rsidR="00E82820" w:rsidRPr="00C03F76" w:rsidRDefault="00C03F76" w:rsidP="00C03F76">
            <w:pPr>
              <w:tabs>
                <w:tab w:val="left" w:pos="78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14738" cy="7880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emale-Engineer-8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20" cy="83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ab/>
              <w:t>Adults</w:t>
            </w:r>
          </w:p>
        </w:tc>
        <w:tc>
          <w:tcPr>
            <w:tcW w:w="4650" w:type="dxa"/>
          </w:tcPr>
          <w:p w:rsidR="00E82820" w:rsidRPr="00912AD1" w:rsidRDefault="00C03F76" w:rsidP="00C03F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683441" cy="788035"/>
                  <wp:effectExtent l="0" t="0" r="2540" b="0"/>
                  <wp:docPr id="6" name="Picture 6" descr="Image result for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351" cy="80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2AD1">
              <w:rPr>
                <w:rFonts w:ascii="Arial" w:hAnsi="Arial" w:cs="Arial"/>
                <w:color w:val="FF0000"/>
                <w:sz w:val="24"/>
                <w:szCs w:val="24"/>
              </w:rPr>
              <w:t>Children</w:t>
            </w:r>
          </w:p>
        </w:tc>
      </w:tr>
      <w:tr w:rsidR="00203A90" w:rsidTr="00E82820">
        <w:tc>
          <w:tcPr>
            <w:tcW w:w="4649" w:type="dxa"/>
          </w:tcPr>
          <w:p w:rsidR="00E82820" w:rsidRDefault="0020566D" w:rsidP="00912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learning environment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engage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learners?</w:t>
            </w:r>
          </w:p>
          <w:p w:rsidR="0020566D" w:rsidRDefault="0020566D" w:rsidP="00912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(Displays,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labels, cues on tables, prompts for spelling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:rsidR="00E82820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the adults </w:t>
            </w:r>
            <w:r>
              <w:rPr>
                <w:rFonts w:ascii="Arial" w:hAnsi="Arial" w:cs="Arial"/>
                <w:b/>
                <w:sz w:val="24"/>
                <w:szCs w:val="24"/>
              </w:rPr>
              <w:t>move learning 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(modelling, questioning, making observations, intervening)</w:t>
            </w:r>
            <w:r w:rsidR="00A644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</w:tcPr>
          <w:p w:rsidR="00A46A1F" w:rsidRDefault="006C06AD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>
              <w:rPr>
                <w:rFonts w:ascii="Arial" w:hAnsi="Arial" w:cs="Arial"/>
                <w:b/>
                <w:sz w:val="24"/>
                <w:szCs w:val="24"/>
              </w:rPr>
              <w:t>characteristics of effective learning</w:t>
            </w:r>
            <w:r>
              <w:rPr>
                <w:rFonts w:ascii="Arial" w:hAnsi="Arial" w:cs="Arial"/>
                <w:sz w:val="24"/>
                <w:szCs w:val="24"/>
              </w:rPr>
              <w:t xml:space="preserve"> are being developed?</w:t>
            </w:r>
          </w:p>
          <w:p w:rsidR="00E82820" w:rsidRPr="00A46A1F" w:rsidRDefault="006C06AD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(curiosity, perseverance, resilience, risk taking)</w:t>
            </w:r>
          </w:p>
        </w:tc>
      </w:tr>
      <w:tr w:rsidR="00203A90" w:rsidTr="00E82820">
        <w:tc>
          <w:tcPr>
            <w:tcW w:w="4649" w:type="dxa"/>
          </w:tcPr>
          <w:p w:rsidR="0020566D" w:rsidRDefault="0020566D" w:rsidP="00205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learning environment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challenge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learners?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 Interactive displays? Questions?</w:t>
            </w:r>
            <w:r w:rsidR="00A644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E82820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environment and activity </w:t>
            </w:r>
            <w:r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learning?</w:t>
            </w:r>
            <w:r w:rsidR="00A6442E">
              <w:rPr>
                <w:rFonts w:ascii="Arial" w:hAnsi="Arial" w:cs="Arial"/>
                <w:sz w:val="24"/>
                <w:szCs w:val="24"/>
              </w:rPr>
              <w:t xml:space="preserve"> Resources labelled?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Preparation before the lesson?</w:t>
            </w:r>
          </w:p>
        </w:tc>
        <w:tc>
          <w:tcPr>
            <w:tcW w:w="4650" w:type="dxa"/>
          </w:tcPr>
          <w:p w:rsidR="00E82820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are children </w:t>
            </w:r>
            <w:r>
              <w:rPr>
                <w:rFonts w:ascii="Arial" w:hAnsi="Arial" w:cs="Arial"/>
                <w:b/>
                <w:sz w:val="24"/>
                <w:szCs w:val="24"/>
              </w:rPr>
              <w:t>moving their own learning 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Are they completing and learning from next steps?</w:t>
            </w:r>
          </w:p>
        </w:tc>
      </w:tr>
      <w:tr w:rsidR="00203A90" w:rsidTr="00E82820">
        <w:tc>
          <w:tcPr>
            <w:tcW w:w="4649" w:type="dxa"/>
          </w:tcPr>
          <w:p w:rsidR="00A46A1F" w:rsidRDefault="0020566D" w:rsidP="00205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environment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6A1F">
              <w:rPr>
                <w:rFonts w:ascii="Arial" w:hAnsi="Arial" w:cs="Arial"/>
                <w:sz w:val="24"/>
                <w:szCs w:val="24"/>
              </w:rPr>
              <w:t>learners?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Story maps? POR maps? Maths examples? Working walls?</w:t>
            </w:r>
            <w:r w:rsidR="00A644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adults encourage and develop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characteristics of effective learning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Questioning? Resilience? Perseverance?</w:t>
            </w:r>
            <w:r w:rsidR="00A644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</w:tcPr>
          <w:p w:rsidR="00E82820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 you notice about the children’s </w:t>
            </w:r>
            <w:r>
              <w:rPr>
                <w:rFonts w:ascii="Arial" w:hAnsi="Arial" w:cs="Arial"/>
                <w:b/>
                <w:sz w:val="24"/>
                <w:szCs w:val="24"/>
              </w:rPr>
              <w:t>skills, attitudes and interactions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03A90" w:rsidTr="00E82820">
        <w:tc>
          <w:tcPr>
            <w:tcW w:w="4649" w:type="dxa"/>
          </w:tcPr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environment support </w:t>
            </w:r>
            <w:r>
              <w:rPr>
                <w:rFonts w:ascii="Arial" w:hAnsi="Arial" w:cs="Arial"/>
                <w:b/>
                <w:sz w:val="24"/>
                <w:szCs w:val="24"/>
              </w:rPr>
              <w:t>independent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learning?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Phonic maps? Word lists? Explanations?</w:t>
            </w:r>
            <w:r w:rsidR="00A644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E82820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 adults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using</w:t>
            </w:r>
            <w:r w:rsidR="00A6442E">
              <w:rPr>
                <w:rFonts w:ascii="Arial" w:hAnsi="Arial" w:cs="Arial"/>
                <w:sz w:val="24"/>
                <w:szCs w:val="24"/>
              </w:rPr>
              <w:t xml:space="preserve"> the words displayed in the environment?</w:t>
            </w:r>
          </w:p>
        </w:tc>
        <w:tc>
          <w:tcPr>
            <w:tcW w:w="4650" w:type="dxa"/>
          </w:tcPr>
          <w:p w:rsidR="00E82820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 children able to </w:t>
            </w:r>
            <w:r w:rsidRPr="006C06AD">
              <w:rPr>
                <w:rFonts w:ascii="Arial" w:hAnsi="Arial" w:cs="Arial"/>
                <w:b/>
                <w:sz w:val="24"/>
                <w:szCs w:val="24"/>
              </w:rPr>
              <w:t>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what they are learning about, and how they are progressing? (I can now…., I am trying to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..)</w:t>
            </w:r>
            <w:proofErr w:type="gramEnd"/>
          </w:p>
        </w:tc>
      </w:tr>
      <w:tr w:rsidR="00203A90" w:rsidTr="00E82820">
        <w:tc>
          <w:tcPr>
            <w:tcW w:w="4649" w:type="dxa"/>
          </w:tcPr>
          <w:p w:rsidR="00A46A1F" w:rsidRPr="00A6442E" w:rsidRDefault="00A6442E" w:rsidP="00E406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Year 1 outdoor environment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engage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learners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learning? Are there areas represented? Is it exciting to use?</w:t>
            </w:r>
          </w:p>
        </w:tc>
        <w:tc>
          <w:tcPr>
            <w:tcW w:w="4649" w:type="dxa"/>
          </w:tcPr>
          <w:p w:rsidR="006C06AD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 children expected to </w:t>
            </w:r>
            <w:r>
              <w:rPr>
                <w:rFonts w:ascii="Arial" w:hAnsi="Arial" w:cs="Arial"/>
                <w:b/>
                <w:sz w:val="24"/>
                <w:szCs w:val="24"/>
              </w:rPr>
              <w:t>use the language that they are developing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?(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Can you put that word into a full sentence?</w:t>
            </w:r>
            <w:r w:rsidR="00042F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06DE">
              <w:rPr>
                <w:rFonts w:ascii="Arial" w:hAnsi="Arial" w:cs="Arial"/>
                <w:sz w:val="24"/>
                <w:szCs w:val="24"/>
              </w:rPr>
              <w:t>How wo</w:t>
            </w:r>
            <w:r w:rsidR="00D50E0B">
              <w:rPr>
                <w:rFonts w:ascii="Arial" w:hAnsi="Arial" w:cs="Arial"/>
                <w:sz w:val="24"/>
                <w:szCs w:val="24"/>
              </w:rPr>
              <w:t>uld we start that spe</w:t>
            </w:r>
            <w:bookmarkStart w:id="0" w:name="_GoBack"/>
            <w:bookmarkEnd w:id="0"/>
            <w:r w:rsidR="00A6442E">
              <w:rPr>
                <w:rFonts w:ascii="Arial" w:hAnsi="Arial" w:cs="Arial"/>
                <w:sz w:val="24"/>
                <w:szCs w:val="24"/>
              </w:rPr>
              <w:t>lling?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50" w:type="dxa"/>
          </w:tcPr>
          <w:p w:rsidR="00E82820" w:rsidRDefault="00E82820" w:rsidP="00B86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6B68" w:rsidRPr="00B86B68" w:rsidRDefault="00B86B68" w:rsidP="006C06AD">
      <w:pPr>
        <w:rPr>
          <w:rFonts w:ascii="Arial" w:hAnsi="Arial" w:cs="Arial"/>
          <w:sz w:val="24"/>
          <w:szCs w:val="24"/>
        </w:rPr>
      </w:pPr>
    </w:p>
    <w:sectPr w:rsidR="00B86B68" w:rsidRPr="00B86B68" w:rsidSect="00B86B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68"/>
    <w:rsid w:val="00042FA6"/>
    <w:rsid w:val="00203A90"/>
    <w:rsid w:val="0020566D"/>
    <w:rsid w:val="005476BC"/>
    <w:rsid w:val="005523BB"/>
    <w:rsid w:val="006C06AD"/>
    <w:rsid w:val="00773A05"/>
    <w:rsid w:val="00912AD1"/>
    <w:rsid w:val="00A46A1F"/>
    <w:rsid w:val="00A6442E"/>
    <w:rsid w:val="00B86B68"/>
    <w:rsid w:val="00C03F76"/>
    <w:rsid w:val="00D158C0"/>
    <w:rsid w:val="00D50E0B"/>
    <w:rsid w:val="00E406DE"/>
    <w:rsid w:val="00E82820"/>
    <w:rsid w:val="00E90534"/>
    <w:rsid w:val="00E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AE3C3-98E8-41F3-B7EB-652EF7E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McGarrigle</dc:creator>
  <cp:keywords/>
  <dc:description/>
  <cp:lastModifiedBy>Amanda McGarrigle</cp:lastModifiedBy>
  <cp:revision>2</cp:revision>
  <cp:lastPrinted>2019-02-11T08:59:00Z</cp:lastPrinted>
  <dcterms:created xsi:type="dcterms:W3CDTF">2019-02-27T14:33:00Z</dcterms:created>
  <dcterms:modified xsi:type="dcterms:W3CDTF">2019-02-27T14:33:00Z</dcterms:modified>
</cp:coreProperties>
</file>